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0220" w14:textId="77777777" w:rsidR="006603E9" w:rsidRPr="006603E9" w:rsidRDefault="006603E9" w:rsidP="006603E9">
      <w:r w:rsidRPr="006603E9">
        <w:t xml:space="preserve">Mascaro Construction Company, L.P. is currently bidding the </w:t>
      </w:r>
      <w:r w:rsidRPr="006603E9">
        <w:rPr>
          <w:b/>
          <w:bCs/>
        </w:rPr>
        <w:t>Shadyside Centre Ave Garage Renovations (CY 24) GC Bid Package project</w:t>
      </w:r>
      <w:r w:rsidRPr="006603E9">
        <w:t xml:space="preserve"> that is due on </w:t>
      </w:r>
      <w:r w:rsidRPr="006603E9">
        <w:rPr>
          <w:b/>
          <w:bCs/>
        </w:rPr>
        <w:t>Thursday April 10</w:t>
      </w:r>
      <w:r w:rsidRPr="006603E9">
        <w:rPr>
          <w:b/>
          <w:bCs/>
          <w:vertAlign w:val="superscript"/>
        </w:rPr>
        <w:t>th</w:t>
      </w:r>
      <w:r w:rsidRPr="006603E9">
        <w:rPr>
          <w:b/>
          <w:bCs/>
        </w:rPr>
        <w:t xml:space="preserve"> at 5 pm (EST).</w:t>
      </w:r>
      <w:r w:rsidRPr="006603E9">
        <w:t xml:space="preserve"> </w:t>
      </w:r>
    </w:p>
    <w:p w14:paraId="433169A8" w14:textId="77777777" w:rsidR="006603E9" w:rsidRPr="006603E9" w:rsidRDefault="006603E9" w:rsidP="006603E9"/>
    <w:p w14:paraId="59AF1850" w14:textId="77777777" w:rsidR="006603E9" w:rsidRPr="006603E9" w:rsidRDefault="006603E9" w:rsidP="006603E9">
      <w:pPr>
        <w:rPr>
          <w:b/>
          <w:bCs/>
        </w:rPr>
      </w:pPr>
      <w:r w:rsidRPr="006603E9">
        <w:rPr>
          <w:b/>
          <w:bCs/>
        </w:rPr>
        <w:t>Mascaro Construction will accept proposals from subcontractors and vendors, per plans and specifications, for all related trades until 3:00 pm (EST) on Thursday April 10</w:t>
      </w:r>
      <w:r w:rsidRPr="006603E9">
        <w:rPr>
          <w:b/>
          <w:bCs/>
          <w:vertAlign w:val="superscript"/>
        </w:rPr>
        <w:t>th</w:t>
      </w:r>
      <w:r w:rsidRPr="006603E9">
        <w:rPr>
          <w:b/>
          <w:bCs/>
        </w:rPr>
        <w:t>, 2025.</w:t>
      </w:r>
    </w:p>
    <w:p w14:paraId="2D449D70" w14:textId="77777777" w:rsidR="006603E9" w:rsidRPr="006603E9" w:rsidRDefault="006603E9" w:rsidP="006603E9"/>
    <w:p w14:paraId="3C58AC80" w14:textId="77777777" w:rsidR="006603E9" w:rsidRPr="006603E9" w:rsidRDefault="006603E9" w:rsidP="006603E9">
      <w:pPr>
        <w:rPr>
          <w:b/>
          <w:bCs/>
        </w:rPr>
      </w:pPr>
      <w:r w:rsidRPr="006603E9">
        <w:rPr>
          <w:b/>
          <w:bCs/>
        </w:rPr>
        <w:t xml:space="preserve">Brief Description: </w:t>
      </w:r>
    </w:p>
    <w:p w14:paraId="30DE8A09" w14:textId="77777777" w:rsidR="006603E9" w:rsidRPr="006603E9" w:rsidRDefault="006603E9" w:rsidP="006603E9">
      <w:r w:rsidRPr="006603E9">
        <w:t>General Contractor Package for the Shadyside Centre Ave Garage will include all work to deliver the project. This scope includes structural rehab work throughout the garage, cosmetic upgrades, mechanical, plumbing, electrical, low voltage, waterproofing, coatings, striping, fire alarm, elevator modernization etc. GC will carry all applicable subcontractor costs to perform the work. UPMC will engage directly with only the third-party testing, security vendor (device installation only GC to provide pathways, low voltage, power, door hardware, etc to complete work), and signage. GC will be responsible to coordinate 3rd party testing to align with the work schedule. </w:t>
      </w:r>
    </w:p>
    <w:p w14:paraId="64624572" w14:textId="77777777" w:rsidR="006603E9" w:rsidRPr="006603E9" w:rsidRDefault="006603E9" w:rsidP="006603E9"/>
    <w:p w14:paraId="290F1FE0" w14:textId="77777777" w:rsidR="006603E9" w:rsidRPr="006603E9" w:rsidRDefault="006603E9" w:rsidP="006603E9">
      <w:r w:rsidRPr="006603E9">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6603E9">
          <w:rPr>
            <w:rStyle w:val="Hyperlink"/>
          </w:rPr>
          <w:t>gmummert@mascaroconstruction.com</w:t>
        </w:r>
      </w:hyperlink>
      <w:r w:rsidRPr="006603E9">
        <w:t xml:space="preserve"> , our Small Business Specialist for additional information.</w:t>
      </w:r>
    </w:p>
    <w:p w14:paraId="444698B6" w14:textId="77777777" w:rsidR="006603E9" w:rsidRPr="006603E9" w:rsidRDefault="006603E9" w:rsidP="006603E9"/>
    <w:p w14:paraId="635D4AC4" w14:textId="77777777" w:rsidR="006603E9" w:rsidRPr="006603E9" w:rsidRDefault="006603E9" w:rsidP="006603E9">
      <w:r w:rsidRPr="006603E9">
        <w:t>If you wish to receive a copy of the construction documents, please contact the appropriate team member listed below.  Include your name, company name, telephone number, and which trade(s) you wish to bid in your request.</w:t>
      </w:r>
    </w:p>
    <w:p w14:paraId="0D0A3A71" w14:textId="77777777" w:rsidR="006603E9" w:rsidRPr="006603E9" w:rsidRDefault="006603E9" w:rsidP="006603E9"/>
    <w:p w14:paraId="5C70B07B" w14:textId="77777777" w:rsidR="006603E9" w:rsidRPr="006603E9" w:rsidRDefault="006603E9" w:rsidP="006603E9">
      <w:r w:rsidRPr="006603E9">
        <w:t xml:space="preserve">Lead: Steve Manukas @ </w:t>
      </w:r>
      <w:hyperlink r:id="rId5" w:history="1">
        <w:r w:rsidRPr="006603E9">
          <w:rPr>
            <w:rStyle w:val="Hyperlink"/>
          </w:rPr>
          <w:t>smanukas@mascaroconstruction.com</w:t>
        </w:r>
      </w:hyperlink>
    </w:p>
    <w:p w14:paraId="1CAFAD67" w14:textId="77777777" w:rsidR="00D22418" w:rsidRDefault="00D22418"/>
    <w:sectPr w:rsidR="00D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E9"/>
    <w:rsid w:val="00202303"/>
    <w:rsid w:val="006603E9"/>
    <w:rsid w:val="00D22418"/>
    <w:rsid w:val="00D6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D8FE"/>
  <w15:chartTrackingRefBased/>
  <w15:docId w15:val="{6152B7B8-8697-4B64-88F3-190B3624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3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3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3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3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3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3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3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3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3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3E9"/>
    <w:rPr>
      <w:rFonts w:eastAsiaTheme="majorEastAsia" w:cstheme="majorBidi"/>
      <w:color w:val="272727" w:themeColor="text1" w:themeTint="D8"/>
    </w:rPr>
  </w:style>
  <w:style w:type="paragraph" w:styleId="Title">
    <w:name w:val="Title"/>
    <w:basedOn w:val="Normal"/>
    <w:next w:val="Normal"/>
    <w:link w:val="TitleChar"/>
    <w:uiPriority w:val="10"/>
    <w:qFormat/>
    <w:rsid w:val="006603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3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3E9"/>
    <w:pPr>
      <w:spacing w:before="160"/>
      <w:jc w:val="center"/>
    </w:pPr>
    <w:rPr>
      <w:i/>
      <w:iCs/>
      <w:color w:val="404040" w:themeColor="text1" w:themeTint="BF"/>
    </w:rPr>
  </w:style>
  <w:style w:type="character" w:customStyle="1" w:styleId="QuoteChar">
    <w:name w:val="Quote Char"/>
    <w:basedOn w:val="DefaultParagraphFont"/>
    <w:link w:val="Quote"/>
    <w:uiPriority w:val="29"/>
    <w:rsid w:val="006603E9"/>
    <w:rPr>
      <w:i/>
      <w:iCs/>
      <w:color w:val="404040" w:themeColor="text1" w:themeTint="BF"/>
    </w:rPr>
  </w:style>
  <w:style w:type="paragraph" w:styleId="ListParagraph">
    <w:name w:val="List Paragraph"/>
    <w:basedOn w:val="Normal"/>
    <w:uiPriority w:val="34"/>
    <w:qFormat/>
    <w:rsid w:val="006603E9"/>
    <w:pPr>
      <w:ind w:left="720"/>
      <w:contextualSpacing/>
    </w:pPr>
  </w:style>
  <w:style w:type="character" w:styleId="IntenseEmphasis">
    <w:name w:val="Intense Emphasis"/>
    <w:basedOn w:val="DefaultParagraphFont"/>
    <w:uiPriority w:val="21"/>
    <w:qFormat/>
    <w:rsid w:val="006603E9"/>
    <w:rPr>
      <w:i/>
      <w:iCs/>
      <w:color w:val="0F4761" w:themeColor="accent1" w:themeShade="BF"/>
    </w:rPr>
  </w:style>
  <w:style w:type="paragraph" w:styleId="IntenseQuote">
    <w:name w:val="Intense Quote"/>
    <w:basedOn w:val="Normal"/>
    <w:next w:val="Normal"/>
    <w:link w:val="IntenseQuoteChar"/>
    <w:uiPriority w:val="30"/>
    <w:qFormat/>
    <w:rsid w:val="006603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3E9"/>
    <w:rPr>
      <w:i/>
      <w:iCs/>
      <w:color w:val="0F4761" w:themeColor="accent1" w:themeShade="BF"/>
    </w:rPr>
  </w:style>
  <w:style w:type="character" w:styleId="IntenseReference">
    <w:name w:val="Intense Reference"/>
    <w:basedOn w:val="DefaultParagraphFont"/>
    <w:uiPriority w:val="32"/>
    <w:qFormat/>
    <w:rsid w:val="006603E9"/>
    <w:rPr>
      <w:b/>
      <w:bCs/>
      <w:smallCaps/>
      <w:color w:val="0F4761" w:themeColor="accent1" w:themeShade="BF"/>
      <w:spacing w:val="5"/>
    </w:rPr>
  </w:style>
  <w:style w:type="character" w:styleId="Hyperlink">
    <w:name w:val="Hyperlink"/>
    <w:basedOn w:val="DefaultParagraphFont"/>
    <w:uiPriority w:val="99"/>
    <w:unhideWhenUsed/>
    <w:rsid w:val="006603E9"/>
    <w:rPr>
      <w:color w:val="467886" w:themeColor="hyperlink"/>
      <w:u w:val="single"/>
    </w:rPr>
  </w:style>
  <w:style w:type="character" w:styleId="UnresolvedMention">
    <w:name w:val="Unresolved Mention"/>
    <w:basedOn w:val="DefaultParagraphFont"/>
    <w:uiPriority w:val="99"/>
    <w:semiHidden/>
    <w:unhideWhenUsed/>
    <w:rsid w:val="00660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80673">
      <w:bodyDiv w:val="1"/>
      <w:marLeft w:val="0"/>
      <w:marRight w:val="0"/>
      <w:marTop w:val="0"/>
      <w:marBottom w:val="0"/>
      <w:divBdr>
        <w:top w:val="none" w:sz="0" w:space="0" w:color="auto"/>
        <w:left w:val="none" w:sz="0" w:space="0" w:color="auto"/>
        <w:bottom w:val="none" w:sz="0" w:space="0" w:color="auto"/>
        <w:right w:val="none" w:sz="0" w:space="0" w:color="auto"/>
      </w:divBdr>
    </w:div>
    <w:div w:id="4129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anukas@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Tracy Julian</cp:lastModifiedBy>
  <cp:revision>1</cp:revision>
  <dcterms:created xsi:type="dcterms:W3CDTF">2025-03-17T16:42:00Z</dcterms:created>
  <dcterms:modified xsi:type="dcterms:W3CDTF">2025-03-17T16:43:00Z</dcterms:modified>
</cp:coreProperties>
</file>